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C98E" w14:textId="77777777" w:rsidR="00F34825" w:rsidRDefault="00F34825"/>
    <w:p w14:paraId="7682273F" w14:textId="77777777" w:rsidR="005455D9" w:rsidRPr="00F203C9" w:rsidRDefault="00545F16" w:rsidP="005455D9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Dr. Manuel Celaya, Advanced Infrastructure Design, Inc. (AID)</w:t>
      </w:r>
    </w:p>
    <w:p w14:paraId="7A2893D8" w14:textId="77777777" w:rsidR="00DD719F" w:rsidRPr="00F203C9" w:rsidRDefault="00DD719F" w:rsidP="0022343E">
      <w:pPr>
        <w:rPr>
          <w:rFonts w:ascii="Garamond" w:hAnsi="Garamond" w:cs="Arial"/>
        </w:rPr>
      </w:pPr>
    </w:p>
    <w:p w14:paraId="01BCBE55" w14:textId="77777777" w:rsidR="00441D27" w:rsidRDefault="00F203C9" w:rsidP="00F203C9">
      <w:pPr>
        <w:tabs>
          <w:tab w:val="left" w:pos="0"/>
        </w:tabs>
        <w:jc w:val="both"/>
        <w:rPr>
          <w:rFonts w:ascii="Garamond" w:hAnsi="Garamond" w:cs="Arial"/>
          <w:spacing w:val="-4"/>
        </w:rPr>
      </w:pPr>
      <w:r w:rsidRPr="00E7502D">
        <w:rPr>
          <w:rFonts w:ascii="Garamond" w:hAnsi="Garamond"/>
          <w:b/>
          <w:spacing w:val="-4"/>
        </w:rPr>
        <w:t xml:space="preserve">Speaker Bio: </w:t>
      </w:r>
      <w:r w:rsidR="00441D27" w:rsidRPr="00441D27">
        <w:rPr>
          <w:rFonts w:ascii="Garamond" w:hAnsi="Garamond"/>
          <w:spacing w:val="-4"/>
        </w:rPr>
        <w:t>Dr.</w:t>
      </w:r>
      <w:r w:rsidR="00441D27">
        <w:rPr>
          <w:rFonts w:ascii="Garamond" w:hAnsi="Garamond"/>
          <w:b/>
          <w:spacing w:val="-4"/>
        </w:rPr>
        <w:t xml:space="preserve"> </w:t>
      </w:r>
      <w:r w:rsidR="00441D27" w:rsidRPr="00441D27">
        <w:rPr>
          <w:rFonts w:ascii="Garamond" w:hAnsi="Garamond"/>
          <w:spacing w:val="-4"/>
        </w:rPr>
        <w:t>Manuel Celaya</w:t>
      </w:r>
      <w:r w:rsidR="00441D27" w:rsidRPr="00441D27">
        <w:rPr>
          <w:rFonts w:ascii="Garamond" w:hAnsi="Garamond" w:cs="Arial"/>
          <w:spacing w:val="-4"/>
        </w:rPr>
        <w:t xml:space="preserve"> </w:t>
      </w:r>
      <w:r w:rsidR="00441D27" w:rsidRPr="00E7502D">
        <w:rPr>
          <w:rFonts w:ascii="Garamond" w:hAnsi="Garamond" w:cs="Arial"/>
          <w:spacing w:val="-4"/>
        </w:rPr>
        <w:t xml:space="preserve">received his </w:t>
      </w:r>
      <w:r w:rsidR="00441D27">
        <w:rPr>
          <w:rFonts w:ascii="Garamond" w:hAnsi="Garamond" w:cs="Arial"/>
          <w:spacing w:val="-4"/>
        </w:rPr>
        <w:t xml:space="preserve">Bachelor </w:t>
      </w:r>
      <w:r w:rsidR="00441D27" w:rsidRPr="00E7502D">
        <w:rPr>
          <w:rFonts w:ascii="Garamond" w:hAnsi="Garamond" w:cs="Arial"/>
          <w:spacing w:val="-4"/>
        </w:rPr>
        <w:t xml:space="preserve">degree in Civil Engineering </w:t>
      </w:r>
      <w:r w:rsidR="00E02634">
        <w:rPr>
          <w:rFonts w:ascii="Garamond" w:hAnsi="Garamond" w:cs="Arial"/>
          <w:spacing w:val="-4"/>
        </w:rPr>
        <w:t>from</w:t>
      </w:r>
      <w:r w:rsidR="00441D27">
        <w:rPr>
          <w:rFonts w:ascii="Garamond" w:hAnsi="Garamond" w:cs="Arial"/>
          <w:spacing w:val="-4"/>
        </w:rPr>
        <w:t xml:space="preserve"> the Polytechnic University of Madrid, Spain and a Master and PhD degrees from the University of Texas at El Paso (UTEP).  </w:t>
      </w:r>
    </w:p>
    <w:p w14:paraId="40DE75E8" w14:textId="7B3D090E" w:rsidR="00773469" w:rsidRDefault="00773469" w:rsidP="00F203C9">
      <w:pPr>
        <w:tabs>
          <w:tab w:val="left" w:pos="0"/>
        </w:tabs>
        <w:jc w:val="both"/>
        <w:rPr>
          <w:rFonts w:ascii="Garamond" w:hAnsi="Garamond" w:cs="Arial"/>
          <w:spacing w:val="-4"/>
        </w:rPr>
      </w:pPr>
      <w:r>
        <w:rPr>
          <w:rFonts w:ascii="Garamond" w:hAnsi="Garamond" w:cs="Arial"/>
          <w:spacing w:val="-4"/>
        </w:rPr>
        <w:t>During his Master studies Dr. Celaya worked on the n</w:t>
      </w:r>
      <w:r w:rsidRPr="00773469">
        <w:rPr>
          <w:rFonts w:ascii="Garamond" w:hAnsi="Garamond" w:cs="Arial"/>
          <w:spacing w:val="-4"/>
        </w:rPr>
        <w:t xml:space="preserve">on-destructive </w:t>
      </w:r>
      <w:r>
        <w:rPr>
          <w:rFonts w:ascii="Garamond" w:hAnsi="Garamond" w:cs="Arial"/>
          <w:spacing w:val="-4"/>
        </w:rPr>
        <w:t>e</w:t>
      </w:r>
      <w:r w:rsidRPr="00773469">
        <w:rPr>
          <w:rFonts w:ascii="Garamond" w:hAnsi="Garamond" w:cs="Arial"/>
          <w:spacing w:val="-4"/>
        </w:rPr>
        <w:t xml:space="preserve">xamination and </w:t>
      </w:r>
      <w:r>
        <w:rPr>
          <w:rFonts w:ascii="Garamond" w:hAnsi="Garamond" w:cs="Arial"/>
          <w:spacing w:val="-4"/>
        </w:rPr>
        <w:t>t</w:t>
      </w:r>
      <w:r w:rsidRPr="00773469">
        <w:rPr>
          <w:rFonts w:ascii="Garamond" w:hAnsi="Garamond" w:cs="Arial"/>
          <w:spacing w:val="-4"/>
        </w:rPr>
        <w:t xml:space="preserve">esting of </w:t>
      </w:r>
      <w:r>
        <w:rPr>
          <w:rFonts w:ascii="Garamond" w:hAnsi="Garamond" w:cs="Arial"/>
          <w:spacing w:val="-4"/>
        </w:rPr>
        <w:t>c</w:t>
      </w:r>
      <w:r w:rsidRPr="00773469">
        <w:rPr>
          <w:rFonts w:ascii="Garamond" w:hAnsi="Garamond" w:cs="Arial"/>
          <w:spacing w:val="-4"/>
        </w:rPr>
        <w:t xml:space="preserve">omposite </w:t>
      </w:r>
      <w:r>
        <w:rPr>
          <w:rFonts w:ascii="Garamond" w:hAnsi="Garamond" w:cs="Arial"/>
          <w:spacing w:val="-4"/>
        </w:rPr>
        <w:t xml:space="preserve">materials. For his </w:t>
      </w:r>
      <w:r w:rsidR="00451751">
        <w:rPr>
          <w:rFonts w:ascii="Garamond" w:hAnsi="Garamond" w:cs="Arial"/>
          <w:spacing w:val="-4"/>
        </w:rPr>
        <w:t xml:space="preserve">PhD studies he evaluated the feasibility of </w:t>
      </w:r>
      <w:r w:rsidR="00E84370">
        <w:rPr>
          <w:rFonts w:ascii="Garamond" w:hAnsi="Garamond" w:cs="Arial"/>
          <w:spacing w:val="-4"/>
        </w:rPr>
        <w:t>n</w:t>
      </w:r>
      <w:r w:rsidR="00E84370" w:rsidRPr="00773469">
        <w:rPr>
          <w:rFonts w:ascii="Garamond" w:hAnsi="Garamond" w:cs="Arial"/>
          <w:spacing w:val="-4"/>
        </w:rPr>
        <w:t>on-destructive</w:t>
      </w:r>
      <w:r w:rsidR="00E84370">
        <w:rPr>
          <w:rFonts w:ascii="Garamond" w:hAnsi="Garamond" w:cs="Arial"/>
          <w:spacing w:val="-4"/>
        </w:rPr>
        <w:t xml:space="preserve"> testing (</w:t>
      </w:r>
      <w:r w:rsidR="00451751">
        <w:rPr>
          <w:rFonts w:ascii="Garamond" w:hAnsi="Garamond" w:cs="Arial"/>
          <w:spacing w:val="-4"/>
        </w:rPr>
        <w:t>NDT</w:t>
      </w:r>
      <w:r w:rsidR="00E84370">
        <w:rPr>
          <w:rFonts w:ascii="Garamond" w:hAnsi="Garamond" w:cs="Arial"/>
          <w:spacing w:val="-4"/>
        </w:rPr>
        <w:t>)</w:t>
      </w:r>
      <w:r w:rsidR="00451751" w:rsidRPr="00451751">
        <w:rPr>
          <w:rFonts w:ascii="Garamond" w:hAnsi="Garamond" w:cs="Arial"/>
          <w:spacing w:val="-4"/>
        </w:rPr>
        <w:t xml:space="preserve"> technologies</w:t>
      </w:r>
      <w:r w:rsidR="00451751">
        <w:rPr>
          <w:rFonts w:ascii="Garamond" w:hAnsi="Garamond" w:cs="Arial"/>
          <w:spacing w:val="-4"/>
        </w:rPr>
        <w:t xml:space="preserve"> </w:t>
      </w:r>
      <w:r w:rsidR="00451751" w:rsidRPr="00451751">
        <w:rPr>
          <w:rFonts w:ascii="Garamond" w:hAnsi="Garamond" w:cs="Arial"/>
          <w:spacing w:val="-4"/>
        </w:rPr>
        <w:t xml:space="preserve">to assess </w:t>
      </w:r>
      <w:proofErr w:type="gramStart"/>
      <w:r w:rsidR="00451751" w:rsidRPr="00451751">
        <w:rPr>
          <w:rFonts w:ascii="Garamond" w:hAnsi="Garamond" w:cs="Arial"/>
          <w:spacing w:val="-4"/>
        </w:rPr>
        <w:t>presence</w:t>
      </w:r>
      <w:proofErr w:type="gramEnd"/>
      <w:r w:rsidR="00451751" w:rsidRPr="00451751">
        <w:rPr>
          <w:rFonts w:ascii="Garamond" w:hAnsi="Garamond" w:cs="Arial"/>
          <w:spacing w:val="-4"/>
        </w:rPr>
        <w:t xml:space="preserve"> and extent of</w:t>
      </w:r>
      <w:r w:rsidR="00451751">
        <w:rPr>
          <w:rFonts w:ascii="Garamond" w:hAnsi="Garamond" w:cs="Arial"/>
          <w:spacing w:val="-4"/>
        </w:rPr>
        <w:t xml:space="preserve"> </w:t>
      </w:r>
      <w:r w:rsidR="00451751" w:rsidRPr="00451751">
        <w:rPr>
          <w:rFonts w:ascii="Garamond" w:hAnsi="Garamond" w:cs="Arial"/>
          <w:spacing w:val="-4"/>
        </w:rPr>
        <w:t xml:space="preserve">delamination of </w:t>
      </w:r>
      <w:r w:rsidR="00451751">
        <w:rPr>
          <w:rFonts w:ascii="Garamond" w:hAnsi="Garamond" w:cs="Arial"/>
          <w:spacing w:val="-4"/>
        </w:rPr>
        <w:t>HMA</w:t>
      </w:r>
      <w:r w:rsidR="00451751" w:rsidRPr="00451751">
        <w:rPr>
          <w:rFonts w:ascii="Garamond" w:hAnsi="Garamond" w:cs="Arial"/>
          <w:spacing w:val="-4"/>
        </w:rPr>
        <w:t xml:space="preserve"> airfield</w:t>
      </w:r>
      <w:r w:rsidR="00451751">
        <w:rPr>
          <w:rFonts w:ascii="Garamond" w:hAnsi="Garamond" w:cs="Arial"/>
          <w:spacing w:val="-4"/>
        </w:rPr>
        <w:t xml:space="preserve"> </w:t>
      </w:r>
      <w:r w:rsidR="00451751" w:rsidRPr="00451751">
        <w:rPr>
          <w:rFonts w:ascii="Garamond" w:hAnsi="Garamond" w:cs="Arial"/>
          <w:spacing w:val="-4"/>
        </w:rPr>
        <w:t>pavements</w:t>
      </w:r>
      <w:r w:rsidR="00451751">
        <w:rPr>
          <w:rFonts w:ascii="Garamond" w:hAnsi="Garamond" w:cs="Arial"/>
          <w:spacing w:val="-4"/>
        </w:rPr>
        <w:t xml:space="preserve">. For seven years Dr. Celaya also worked at UTEP as a </w:t>
      </w:r>
      <w:r w:rsidR="00B80ACD">
        <w:rPr>
          <w:rFonts w:ascii="Garamond" w:hAnsi="Garamond" w:cs="Arial"/>
          <w:spacing w:val="-4"/>
        </w:rPr>
        <w:t>full-time</w:t>
      </w:r>
      <w:r w:rsidR="00451751">
        <w:rPr>
          <w:rFonts w:ascii="Garamond" w:hAnsi="Garamond" w:cs="Arial"/>
          <w:spacing w:val="-4"/>
        </w:rPr>
        <w:t xml:space="preserve"> Research Engineer and participated in numerous </w:t>
      </w:r>
      <w:r w:rsidR="00E84370">
        <w:rPr>
          <w:rFonts w:ascii="Garamond" w:hAnsi="Garamond" w:cs="Arial"/>
          <w:spacing w:val="-4"/>
        </w:rPr>
        <w:t xml:space="preserve">research </w:t>
      </w:r>
      <w:r w:rsidR="00451751">
        <w:rPr>
          <w:rFonts w:ascii="Garamond" w:hAnsi="Garamond" w:cs="Arial"/>
          <w:spacing w:val="-4"/>
        </w:rPr>
        <w:t xml:space="preserve">projects. </w:t>
      </w:r>
      <w:r>
        <w:rPr>
          <w:rFonts w:ascii="Garamond" w:hAnsi="Garamond" w:cs="Arial"/>
          <w:spacing w:val="-4"/>
        </w:rPr>
        <w:t xml:space="preserve">For the last </w:t>
      </w:r>
      <w:r w:rsidR="00E84370">
        <w:rPr>
          <w:rFonts w:ascii="Garamond" w:hAnsi="Garamond" w:cs="Arial"/>
          <w:spacing w:val="-4"/>
        </w:rPr>
        <w:t>12</w:t>
      </w:r>
      <w:r>
        <w:rPr>
          <w:rFonts w:ascii="Garamond" w:hAnsi="Garamond" w:cs="Arial"/>
          <w:spacing w:val="-4"/>
        </w:rPr>
        <w:t xml:space="preserve"> years he has been working at </w:t>
      </w:r>
      <w:r w:rsidR="00B80ACD">
        <w:rPr>
          <w:rFonts w:ascii="Garamond" w:hAnsi="Garamond" w:cs="Arial"/>
          <w:spacing w:val="-4"/>
        </w:rPr>
        <w:t>AID</w:t>
      </w:r>
      <w:r>
        <w:rPr>
          <w:rFonts w:ascii="Garamond" w:hAnsi="Garamond" w:cs="Arial"/>
          <w:spacing w:val="-4"/>
        </w:rPr>
        <w:t xml:space="preserve"> as Project</w:t>
      </w:r>
      <w:r w:rsidR="003B07AB">
        <w:rPr>
          <w:rFonts w:ascii="Garamond" w:hAnsi="Garamond" w:cs="Arial"/>
          <w:spacing w:val="-4"/>
        </w:rPr>
        <w:t xml:space="preserve"> Engineer and Project Manager and Practice Lead. </w:t>
      </w:r>
      <w:r>
        <w:rPr>
          <w:rFonts w:ascii="Garamond" w:hAnsi="Garamond" w:cs="Arial"/>
          <w:spacing w:val="-4"/>
        </w:rPr>
        <w:t xml:space="preserve"> </w:t>
      </w:r>
    </w:p>
    <w:p w14:paraId="315E1383" w14:textId="50A705B1" w:rsidR="00441D27" w:rsidRDefault="00773469" w:rsidP="00F203C9">
      <w:pPr>
        <w:tabs>
          <w:tab w:val="left" w:pos="0"/>
        </w:tabs>
        <w:jc w:val="both"/>
        <w:rPr>
          <w:rFonts w:ascii="Garamond" w:hAnsi="Garamond" w:cs="Arial"/>
          <w:spacing w:val="-4"/>
        </w:rPr>
      </w:pPr>
      <w:r w:rsidRPr="00773469">
        <w:rPr>
          <w:rFonts w:ascii="Garamond" w:hAnsi="Garamond" w:cs="Arial"/>
          <w:spacing w:val="-4"/>
        </w:rPr>
        <w:t xml:space="preserve">Dr. Celaya has over </w:t>
      </w:r>
      <w:r w:rsidR="00E84370">
        <w:rPr>
          <w:rFonts w:ascii="Garamond" w:hAnsi="Garamond" w:cs="Arial"/>
          <w:spacing w:val="-4"/>
        </w:rPr>
        <w:t>eighteen</w:t>
      </w:r>
      <w:r w:rsidRPr="00773469">
        <w:rPr>
          <w:rFonts w:ascii="Garamond" w:hAnsi="Garamond" w:cs="Arial"/>
          <w:spacing w:val="-4"/>
        </w:rPr>
        <w:t xml:space="preserve"> years of professional experience in the application of analysis/design techniques to highway and airport pavements; use of NDT technologies (e.g., </w:t>
      </w:r>
      <w:r w:rsidR="003B07AB">
        <w:rPr>
          <w:rFonts w:ascii="Garamond" w:hAnsi="Garamond" w:cs="Arial"/>
          <w:spacing w:val="-4"/>
        </w:rPr>
        <w:t>G</w:t>
      </w:r>
      <w:r w:rsidRPr="00773469">
        <w:rPr>
          <w:rFonts w:ascii="Garamond" w:hAnsi="Garamond" w:cs="Arial"/>
          <w:spacing w:val="-4"/>
        </w:rPr>
        <w:t xml:space="preserve">round </w:t>
      </w:r>
      <w:r w:rsidR="003B07AB">
        <w:rPr>
          <w:rFonts w:ascii="Garamond" w:hAnsi="Garamond" w:cs="Arial"/>
          <w:spacing w:val="-4"/>
        </w:rPr>
        <w:t>P</w:t>
      </w:r>
      <w:r w:rsidRPr="00773469">
        <w:rPr>
          <w:rFonts w:ascii="Garamond" w:hAnsi="Garamond" w:cs="Arial"/>
          <w:spacing w:val="-4"/>
        </w:rPr>
        <w:t xml:space="preserve">enetrating </w:t>
      </w:r>
      <w:r w:rsidR="003B07AB">
        <w:rPr>
          <w:rFonts w:ascii="Garamond" w:hAnsi="Garamond" w:cs="Arial"/>
          <w:spacing w:val="-4"/>
        </w:rPr>
        <w:t>Radar -</w:t>
      </w:r>
      <w:r w:rsidRPr="00773469">
        <w:rPr>
          <w:rFonts w:ascii="Garamond" w:hAnsi="Garamond" w:cs="Arial"/>
          <w:spacing w:val="-4"/>
        </w:rPr>
        <w:t>GPR</w:t>
      </w:r>
      <w:r w:rsidR="003B07AB">
        <w:rPr>
          <w:rFonts w:ascii="Garamond" w:hAnsi="Garamond" w:cs="Arial"/>
          <w:spacing w:val="-4"/>
        </w:rPr>
        <w:t>-</w:t>
      </w:r>
      <w:r w:rsidRPr="00773469">
        <w:rPr>
          <w:rFonts w:ascii="Garamond" w:hAnsi="Garamond" w:cs="Arial"/>
          <w:spacing w:val="-4"/>
        </w:rPr>
        <w:t xml:space="preserve">, seismic methods, Dynamic Cone Penetrometer -DCP-) for pavement analysis and design. As a full-time </w:t>
      </w:r>
      <w:r w:rsidR="00B80ACD">
        <w:rPr>
          <w:rFonts w:ascii="Garamond" w:hAnsi="Garamond" w:cs="Arial"/>
          <w:spacing w:val="-4"/>
        </w:rPr>
        <w:t>employee</w:t>
      </w:r>
      <w:r w:rsidRPr="00773469">
        <w:rPr>
          <w:rFonts w:ascii="Garamond" w:hAnsi="Garamond" w:cs="Arial"/>
          <w:spacing w:val="-4"/>
        </w:rPr>
        <w:t xml:space="preserve"> at </w:t>
      </w:r>
      <w:r w:rsidR="00B80ACD">
        <w:rPr>
          <w:rFonts w:ascii="Garamond" w:hAnsi="Garamond" w:cs="Arial"/>
          <w:spacing w:val="-4"/>
        </w:rPr>
        <w:t>AID</w:t>
      </w:r>
      <w:r w:rsidRPr="00773469">
        <w:rPr>
          <w:rFonts w:ascii="Garamond" w:hAnsi="Garamond" w:cs="Arial"/>
          <w:spacing w:val="-4"/>
        </w:rPr>
        <w:t xml:space="preserve">, Manuel has gained professional experience in the use of other NDT technologies, including </w:t>
      </w:r>
      <w:r w:rsidR="003B07AB">
        <w:rPr>
          <w:rFonts w:ascii="Garamond" w:hAnsi="Garamond" w:cs="Arial"/>
          <w:spacing w:val="-4"/>
        </w:rPr>
        <w:t xml:space="preserve">pavement distress identification using automated methods, </w:t>
      </w:r>
      <w:r w:rsidR="00E84370">
        <w:rPr>
          <w:rFonts w:ascii="Garamond" w:hAnsi="Garamond" w:cs="Arial"/>
          <w:spacing w:val="-4"/>
        </w:rPr>
        <w:t xml:space="preserve">3D laser scanning systems, </w:t>
      </w:r>
      <w:r w:rsidRPr="00773469">
        <w:rPr>
          <w:rFonts w:ascii="Garamond" w:hAnsi="Garamond" w:cs="Arial"/>
          <w:spacing w:val="-4"/>
        </w:rPr>
        <w:t>high-speed inertial profiler testing, high-resolution video collection, and Falling Weight Deflectometer (FWD).</w:t>
      </w:r>
    </w:p>
    <w:p w14:paraId="011F44FC" w14:textId="77777777" w:rsidR="00773469" w:rsidRDefault="00773469" w:rsidP="00F203C9">
      <w:pPr>
        <w:tabs>
          <w:tab w:val="left" w:pos="0"/>
        </w:tabs>
        <w:jc w:val="both"/>
        <w:rPr>
          <w:rFonts w:ascii="Garamond" w:hAnsi="Garamond" w:cs="Arial"/>
          <w:spacing w:val="-4"/>
        </w:rPr>
      </w:pPr>
    </w:p>
    <w:p w14:paraId="27A63A76" w14:textId="77777777" w:rsidR="00773469" w:rsidRDefault="00773469" w:rsidP="00F203C9">
      <w:pPr>
        <w:tabs>
          <w:tab w:val="left" w:pos="0"/>
        </w:tabs>
        <w:jc w:val="both"/>
        <w:rPr>
          <w:rFonts w:ascii="Garamond" w:hAnsi="Garamond" w:cs="Arial"/>
          <w:spacing w:val="-4"/>
        </w:rPr>
      </w:pPr>
    </w:p>
    <w:p w14:paraId="2F1D7C37" w14:textId="77777777" w:rsidR="00F203C9" w:rsidRPr="00E7502D" w:rsidRDefault="00F203C9" w:rsidP="00F203C9">
      <w:pPr>
        <w:tabs>
          <w:tab w:val="left" w:pos="0"/>
        </w:tabs>
        <w:jc w:val="both"/>
        <w:rPr>
          <w:rFonts w:ascii="Garamond" w:hAnsi="Garamond"/>
          <w:b/>
          <w:spacing w:val="-4"/>
        </w:rPr>
      </w:pPr>
    </w:p>
    <w:sectPr w:rsidR="00F203C9" w:rsidRPr="00E7502D" w:rsidSect="003763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829"/>
    <w:multiLevelType w:val="hybridMultilevel"/>
    <w:tmpl w:val="5DB45F9C"/>
    <w:lvl w:ilvl="0" w:tplc="7E028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AD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10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BE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2AD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08C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7A1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D84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1E4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45D2E"/>
    <w:multiLevelType w:val="hybridMultilevel"/>
    <w:tmpl w:val="D7F4476E"/>
    <w:lvl w:ilvl="0" w:tplc="DB3AD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FC0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924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2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64B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9A8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A09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121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162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9091417">
    <w:abstractNumId w:val="0"/>
  </w:num>
  <w:num w:numId="2" w16cid:durableId="97441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A4"/>
    <w:rsid w:val="0006297B"/>
    <w:rsid w:val="0011207F"/>
    <w:rsid w:val="00121DA4"/>
    <w:rsid w:val="001262BC"/>
    <w:rsid w:val="00131C94"/>
    <w:rsid w:val="0013642D"/>
    <w:rsid w:val="001833C4"/>
    <w:rsid w:val="001C6C76"/>
    <w:rsid w:val="001E04D4"/>
    <w:rsid w:val="001E1326"/>
    <w:rsid w:val="001F43FE"/>
    <w:rsid w:val="001F5DD4"/>
    <w:rsid w:val="0022343E"/>
    <w:rsid w:val="00242C76"/>
    <w:rsid w:val="00267CCD"/>
    <w:rsid w:val="002966D5"/>
    <w:rsid w:val="002A4668"/>
    <w:rsid w:val="002D2507"/>
    <w:rsid w:val="003176A7"/>
    <w:rsid w:val="00323E1C"/>
    <w:rsid w:val="00332C5E"/>
    <w:rsid w:val="00376325"/>
    <w:rsid w:val="003869F3"/>
    <w:rsid w:val="003B07AB"/>
    <w:rsid w:val="003C0117"/>
    <w:rsid w:val="003C3A0E"/>
    <w:rsid w:val="003C7D39"/>
    <w:rsid w:val="0041223D"/>
    <w:rsid w:val="00441D27"/>
    <w:rsid w:val="00451751"/>
    <w:rsid w:val="0048247F"/>
    <w:rsid w:val="004B1FF7"/>
    <w:rsid w:val="004C3DDE"/>
    <w:rsid w:val="004C7FF8"/>
    <w:rsid w:val="004E2AA6"/>
    <w:rsid w:val="004F60F1"/>
    <w:rsid w:val="00540770"/>
    <w:rsid w:val="005419E4"/>
    <w:rsid w:val="005455D9"/>
    <w:rsid w:val="00545F16"/>
    <w:rsid w:val="00563335"/>
    <w:rsid w:val="005D7305"/>
    <w:rsid w:val="006A5085"/>
    <w:rsid w:val="007124AB"/>
    <w:rsid w:val="0074066B"/>
    <w:rsid w:val="00773469"/>
    <w:rsid w:val="00773C4E"/>
    <w:rsid w:val="00781B9D"/>
    <w:rsid w:val="0079432D"/>
    <w:rsid w:val="007C63D1"/>
    <w:rsid w:val="0080788E"/>
    <w:rsid w:val="00807A01"/>
    <w:rsid w:val="00807D80"/>
    <w:rsid w:val="00847E53"/>
    <w:rsid w:val="00865A7A"/>
    <w:rsid w:val="008C5C10"/>
    <w:rsid w:val="00966B95"/>
    <w:rsid w:val="00997939"/>
    <w:rsid w:val="00AA19CB"/>
    <w:rsid w:val="00AD09B1"/>
    <w:rsid w:val="00AD5797"/>
    <w:rsid w:val="00B15042"/>
    <w:rsid w:val="00B2323D"/>
    <w:rsid w:val="00B6394E"/>
    <w:rsid w:val="00B74868"/>
    <w:rsid w:val="00B80ACD"/>
    <w:rsid w:val="00BC0263"/>
    <w:rsid w:val="00BC2770"/>
    <w:rsid w:val="00BC5F77"/>
    <w:rsid w:val="00BD0B9A"/>
    <w:rsid w:val="00C56C1A"/>
    <w:rsid w:val="00C814B8"/>
    <w:rsid w:val="00C9762C"/>
    <w:rsid w:val="00CD447D"/>
    <w:rsid w:val="00D40D0E"/>
    <w:rsid w:val="00D541DB"/>
    <w:rsid w:val="00D92D7A"/>
    <w:rsid w:val="00DD719F"/>
    <w:rsid w:val="00DF747F"/>
    <w:rsid w:val="00E02634"/>
    <w:rsid w:val="00E54D8B"/>
    <w:rsid w:val="00E67DC6"/>
    <w:rsid w:val="00E7502D"/>
    <w:rsid w:val="00E84370"/>
    <w:rsid w:val="00EA5567"/>
    <w:rsid w:val="00F017FA"/>
    <w:rsid w:val="00F03258"/>
    <w:rsid w:val="00F203C9"/>
    <w:rsid w:val="00F22077"/>
    <w:rsid w:val="00F34825"/>
    <w:rsid w:val="00F659E4"/>
    <w:rsid w:val="00F857EC"/>
    <w:rsid w:val="00F92B25"/>
    <w:rsid w:val="00F973C3"/>
    <w:rsid w:val="00FB4B91"/>
    <w:rsid w:val="00FC6617"/>
    <w:rsid w:val="00FD42C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2A4D4"/>
  <w15:docId w15:val="{1D025492-714E-4D36-96BF-44B0056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12, 2002</vt:lpstr>
    </vt:vector>
  </TitlesOfParts>
  <Company>University of Delaware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12, 2002</dc:title>
  <dc:creator>Michael Chajes</dc:creator>
  <cp:lastModifiedBy>Janet Leli</cp:lastModifiedBy>
  <cp:revision>2</cp:revision>
  <dcterms:created xsi:type="dcterms:W3CDTF">2023-10-11T21:34:00Z</dcterms:created>
  <dcterms:modified xsi:type="dcterms:W3CDTF">2023-10-11T21:34:00Z</dcterms:modified>
</cp:coreProperties>
</file>