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2A94F" w14:textId="77777777" w:rsidR="00525939" w:rsidRPr="00525939" w:rsidRDefault="00525939" w:rsidP="00525939">
      <w:pPr>
        <w:pStyle w:val="xmsonormal"/>
        <w:shd w:val="clear" w:color="auto" w:fill="FFFFFF"/>
        <w:spacing w:before="0" w:beforeAutospacing="0" w:after="0" w:afterAutospacing="0"/>
        <w:rPr>
          <w:rFonts w:ascii="Calibri" w:hAnsi="Calibri" w:cs="Calibri"/>
          <w:color w:val="242424"/>
        </w:rPr>
      </w:pPr>
      <w:r w:rsidRPr="00525939">
        <w:rPr>
          <w:rFonts w:ascii="Calibri" w:hAnsi="Calibri" w:cs="Calibri"/>
          <w:color w:val="242424"/>
        </w:rPr>
        <w:t>Pragna Shah – Acting Manager - NJDOT, Division of Statewide Planning, Bureau of Research, Innovation &amp; Information Transfer</w:t>
      </w:r>
    </w:p>
    <w:p w14:paraId="37062DD1" w14:textId="77777777" w:rsidR="00525939" w:rsidRPr="00525939" w:rsidRDefault="00525939" w:rsidP="00525939">
      <w:pPr>
        <w:pStyle w:val="xmsonormal"/>
        <w:shd w:val="clear" w:color="auto" w:fill="FFFFFF"/>
        <w:spacing w:before="0" w:beforeAutospacing="0" w:after="0" w:afterAutospacing="0"/>
        <w:rPr>
          <w:rFonts w:ascii="Calibri" w:hAnsi="Calibri" w:cs="Calibri"/>
          <w:color w:val="242424"/>
        </w:rPr>
      </w:pPr>
      <w:r w:rsidRPr="00525939">
        <w:rPr>
          <w:rFonts w:ascii="Calibri" w:hAnsi="Calibri" w:cs="Calibri"/>
          <w:color w:val="242424"/>
        </w:rPr>
        <w:t> </w:t>
      </w:r>
    </w:p>
    <w:p w14:paraId="031876FB" w14:textId="77777777" w:rsidR="00525939" w:rsidRPr="00525939" w:rsidRDefault="00525939" w:rsidP="00525939">
      <w:pPr>
        <w:pStyle w:val="xmsonormal"/>
        <w:shd w:val="clear" w:color="auto" w:fill="FFFFFF"/>
        <w:spacing w:before="0" w:beforeAutospacing="0" w:after="0" w:afterAutospacing="0"/>
        <w:rPr>
          <w:rFonts w:ascii="Calibri" w:hAnsi="Calibri" w:cs="Calibri"/>
          <w:color w:val="242424"/>
        </w:rPr>
      </w:pPr>
      <w:r w:rsidRPr="00525939">
        <w:rPr>
          <w:rFonts w:ascii="Calibri" w:hAnsi="Calibri" w:cs="Calibri"/>
          <w:color w:val="242424"/>
        </w:rPr>
        <w:t>Pragna Shah has over 20 years of experience at NJDOT. She has managed numerous state and federal programs while serving in the Division of Local Aid &amp; Economic Development and the Bureau of Research, Innovation &amp; Information Transfer.  She has been instrumental in implementing and overseeing various programs and research projects. As the project manager for the Annual Research Showcase, the Bureau was recognized for the 2023 Best Virtual Event Award from the AASHTO Communications Committee.  In addition to her role at NJDOT, Pragna is a member of the AASHTO Research Advisory Committee (RAC), the Transportation Research Board (TRB) Research Innovation Implementation Management (RIIM) committee, and the AASHTO Knowledge Management Committee.  She holds a B.S. in Electrical Engineering from the New Jersey Institute of Technology.</w:t>
      </w:r>
    </w:p>
    <w:p w14:paraId="12E741E1" w14:textId="77777777" w:rsidR="00525939" w:rsidRDefault="00525939"/>
    <w:sectPr w:rsidR="00525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939"/>
    <w:rsid w:val="004F43CB"/>
    <w:rsid w:val="00525939"/>
    <w:rsid w:val="0064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9220F"/>
  <w15:chartTrackingRefBased/>
  <w15:docId w15:val="{1629B93C-BC12-4C29-92AF-9D48C7F7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9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59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59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59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59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59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9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9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9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9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59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59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59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59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59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9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9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939"/>
    <w:rPr>
      <w:rFonts w:eastAsiaTheme="majorEastAsia" w:cstheme="majorBidi"/>
      <w:color w:val="272727" w:themeColor="text1" w:themeTint="D8"/>
    </w:rPr>
  </w:style>
  <w:style w:type="paragraph" w:styleId="Title">
    <w:name w:val="Title"/>
    <w:basedOn w:val="Normal"/>
    <w:next w:val="Normal"/>
    <w:link w:val="TitleChar"/>
    <w:uiPriority w:val="10"/>
    <w:qFormat/>
    <w:rsid w:val="005259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9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9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9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939"/>
    <w:pPr>
      <w:spacing w:before="160"/>
      <w:jc w:val="center"/>
    </w:pPr>
    <w:rPr>
      <w:i/>
      <w:iCs/>
      <w:color w:val="404040" w:themeColor="text1" w:themeTint="BF"/>
    </w:rPr>
  </w:style>
  <w:style w:type="character" w:customStyle="1" w:styleId="QuoteChar">
    <w:name w:val="Quote Char"/>
    <w:basedOn w:val="DefaultParagraphFont"/>
    <w:link w:val="Quote"/>
    <w:uiPriority w:val="29"/>
    <w:rsid w:val="00525939"/>
    <w:rPr>
      <w:i/>
      <w:iCs/>
      <w:color w:val="404040" w:themeColor="text1" w:themeTint="BF"/>
    </w:rPr>
  </w:style>
  <w:style w:type="paragraph" w:styleId="ListParagraph">
    <w:name w:val="List Paragraph"/>
    <w:basedOn w:val="Normal"/>
    <w:uiPriority w:val="34"/>
    <w:qFormat/>
    <w:rsid w:val="00525939"/>
    <w:pPr>
      <w:ind w:left="720"/>
      <w:contextualSpacing/>
    </w:pPr>
  </w:style>
  <w:style w:type="character" w:styleId="IntenseEmphasis">
    <w:name w:val="Intense Emphasis"/>
    <w:basedOn w:val="DefaultParagraphFont"/>
    <w:uiPriority w:val="21"/>
    <w:qFormat/>
    <w:rsid w:val="00525939"/>
    <w:rPr>
      <w:i/>
      <w:iCs/>
      <w:color w:val="0F4761" w:themeColor="accent1" w:themeShade="BF"/>
    </w:rPr>
  </w:style>
  <w:style w:type="paragraph" w:styleId="IntenseQuote">
    <w:name w:val="Intense Quote"/>
    <w:basedOn w:val="Normal"/>
    <w:next w:val="Normal"/>
    <w:link w:val="IntenseQuoteChar"/>
    <w:uiPriority w:val="30"/>
    <w:qFormat/>
    <w:rsid w:val="005259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5939"/>
    <w:rPr>
      <w:i/>
      <w:iCs/>
      <w:color w:val="0F4761" w:themeColor="accent1" w:themeShade="BF"/>
    </w:rPr>
  </w:style>
  <w:style w:type="character" w:styleId="IntenseReference">
    <w:name w:val="Intense Reference"/>
    <w:basedOn w:val="DefaultParagraphFont"/>
    <w:uiPriority w:val="32"/>
    <w:qFormat/>
    <w:rsid w:val="00525939"/>
    <w:rPr>
      <w:b/>
      <w:bCs/>
      <w:smallCaps/>
      <w:color w:val="0F4761" w:themeColor="accent1" w:themeShade="BF"/>
      <w:spacing w:val="5"/>
    </w:rPr>
  </w:style>
  <w:style w:type="paragraph" w:customStyle="1" w:styleId="xmsonormal">
    <w:name w:val="x_msonormal"/>
    <w:basedOn w:val="Normal"/>
    <w:rsid w:val="0052593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70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Leli</dc:creator>
  <cp:keywords/>
  <dc:description/>
  <cp:lastModifiedBy>Janet Leli</cp:lastModifiedBy>
  <cp:revision>2</cp:revision>
  <dcterms:created xsi:type="dcterms:W3CDTF">2024-10-14T11:46:00Z</dcterms:created>
  <dcterms:modified xsi:type="dcterms:W3CDTF">2024-10-14T11:46:00Z</dcterms:modified>
</cp:coreProperties>
</file>