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24865" w14:textId="7C3CC33D" w:rsidR="00275110" w:rsidRPr="00275110" w:rsidRDefault="00275110" w:rsidP="00275110">
      <w:pPr>
        <w:pStyle w:val="xmsonormal"/>
        <w:shd w:val="clear" w:color="auto" w:fill="FFFFFF"/>
        <w:spacing w:before="0" w:beforeAutospacing="0" w:after="0" w:afterAutospacing="0"/>
        <w:rPr>
          <w:rFonts w:asciiTheme="minorHAnsi" w:hAnsiTheme="minorHAnsi"/>
          <w:color w:val="242424"/>
        </w:rPr>
      </w:pPr>
      <w:r w:rsidRPr="00275110">
        <w:rPr>
          <w:rFonts w:asciiTheme="minorHAnsi" w:hAnsiTheme="minorHAnsi"/>
          <w:color w:val="242424"/>
          <w:bdr w:val="none" w:sz="0" w:space="0" w:color="auto" w:frame="1"/>
        </w:rPr>
        <w:t>Michael J. Manzella, AICP serves as the Director of Statewide Planning at NJDOT. The Division includes the Bureau of Statewide Strategies (BSWS) and Bureau of Research</w:t>
      </w:r>
      <w:r w:rsidR="008575BF">
        <w:rPr>
          <w:rFonts w:asciiTheme="minorHAnsi" w:hAnsiTheme="minorHAnsi"/>
          <w:color w:val="242424"/>
          <w:bdr w:val="none" w:sz="0" w:space="0" w:color="auto" w:frame="1"/>
        </w:rPr>
        <w:t xml:space="preserve"> and</w:t>
      </w:r>
      <w:r w:rsidRPr="00275110">
        <w:rPr>
          <w:rFonts w:asciiTheme="minorHAnsi" w:hAnsiTheme="minorHAnsi"/>
          <w:color w:val="242424"/>
          <w:bdr w:val="none" w:sz="0" w:space="0" w:color="auto" w:frame="1"/>
        </w:rPr>
        <w:t xml:space="preserve"> Innovation (BRI) and provides broad, future-oriented direction for the Department’s missions and programs, engages in strategic, performance-based planning and asset management, and develops innovative transportation solutions to enhance mobility, reliability, safety, and quality of life. Mr. Manzella received a Bachelor of Engineering degree in Engineering Management with a Minor in Pre-Law and Public Policy from Stevens Institute of Technology in 2009 and a Master of City and Regional Planning degree with a concentration in Transportation Planning and Policy from the Edward J. Bloustein School at Rutgers University in 2014. Mike has previously served as the Director of Transportation in both the City of Jersey City and the City of Asbury Park as well as the Deputy City Manager in Asbury Park. Mike has been responsible for leading municipal Vision Zero initiatives, </w:t>
      </w:r>
      <w:proofErr w:type="gramStart"/>
      <w:r w:rsidRPr="00275110">
        <w:rPr>
          <w:rFonts w:asciiTheme="minorHAnsi" w:hAnsiTheme="minorHAnsi"/>
          <w:color w:val="242424"/>
          <w:bdr w:val="none" w:sz="0" w:space="0" w:color="auto" w:frame="1"/>
        </w:rPr>
        <w:t>implemented</w:t>
      </w:r>
      <w:proofErr w:type="gramEnd"/>
      <w:r w:rsidRPr="00275110">
        <w:rPr>
          <w:rFonts w:asciiTheme="minorHAnsi" w:hAnsiTheme="minorHAnsi"/>
          <w:color w:val="242424"/>
          <w:bdr w:val="none" w:sz="0" w:space="0" w:color="auto" w:frame="1"/>
        </w:rPr>
        <w:t xml:space="preserve"> Complete Streets and low-cost pilot intervention projects to enhance the safety of all users, administered transit, microtransit, and micromobility transportation services, and managing long-range transportation planning efforts.</w:t>
      </w:r>
    </w:p>
    <w:p w14:paraId="75E01FCF" w14:textId="77777777" w:rsidR="00275110" w:rsidRDefault="00275110" w:rsidP="00275110">
      <w:pPr>
        <w:pStyle w:val="xmsonormal"/>
        <w:shd w:val="clear" w:color="auto" w:fill="FFFFFF"/>
        <w:spacing w:before="0" w:beforeAutospacing="0" w:after="0" w:afterAutospacing="0"/>
        <w:rPr>
          <w:rFonts w:ascii="Aptos" w:hAnsi="Aptos"/>
          <w:color w:val="242424"/>
        </w:rPr>
      </w:pPr>
      <w:r>
        <w:rPr>
          <w:rFonts w:ascii="Verdana" w:hAnsi="Verdana"/>
          <w:color w:val="242424"/>
          <w:bdr w:val="none" w:sz="0" w:space="0" w:color="auto" w:frame="1"/>
        </w:rPr>
        <w:t> </w:t>
      </w:r>
    </w:p>
    <w:p w14:paraId="77AEE159" w14:textId="77777777" w:rsidR="00275110" w:rsidRDefault="00275110"/>
    <w:sectPr w:rsidR="002751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110"/>
    <w:rsid w:val="00001BAD"/>
    <w:rsid w:val="00275110"/>
    <w:rsid w:val="00857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B6CA6"/>
  <w15:chartTrackingRefBased/>
  <w15:docId w15:val="{F3941976-52D1-4347-8E11-88CFAD83E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51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51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51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51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51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51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51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51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51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51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51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51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51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51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51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51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51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5110"/>
    <w:rPr>
      <w:rFonts w:eastAsiaTheme="majorEastAsia" w:cstheme="majorBidi"/>
      <w:color w:val="272727" w:themeColor="text1" w:themeTint="D8"/>
    </w:rPr>
  </w:style>
  <w:style w:type="paragraph" w:styleId="Title">
    <w:name w:val="Title"/>
    <w:basedOn w:val="Normal"/>
    <w:next w:val="Normal"/>
    <w:link w:val="TitleChar"/>
    <w:uiPriority w:val="10"/>
    <w:qFormat/>
    <w:rsid w:val="002751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51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51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51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5110"/>
    <w:pPr>
      <w:spacing w:before="160"/>
      <w:jc w:val="center"/>
    </w:pPr>
    <w:rPr>
      <w:i/>
      <w:iCs/>
      <w:color w:val="404040" w:themeColor="text1" w:themeTint="BF"/>
    </w:rPr>
  </w:style>
  <w:style w:type="character" w:customStyle="1" w:styleId="QuoteChar">
    <w:name w:val="Quote Char"/>
    <w:basedOn w:val="DefaultParagraphFont"/>
    <w:link w:val="Quote"/>
    <w:uiPriority w:val="29"/>
    <w:rsid w:val="00275110"/>
    <w:rPr>
      <w:i/>
      <w:iCs/>
      <w:color w:val="404040" w:themeColor="text1" w:themeTint="BF"/>
    </w:rPr>
  </w:style>
  <w:style w:type="paragraph" w:styleId="ListParagraph">
    <w:name w:val="List Paragraph"/>
    <w:basedOn w:val="Normal"/>
    <w:uiPriority w:val="34"/>
    <w:qFormat/>
    <w:rsid w:val="00275110"/>
    <w:pPr>
      <w:ind w:left="720"/>
      <w:contextualSpacing/>
    </w:pPr>
  </w:style>
  <w:style w:type="character" w:styleId="IntenseEmphasis">
    <w:name w:val="Intense Emphasis"/>
    <w:basedOn w:val="DefaultParagraphFont"/>
    <w:uiPriority w:val="21"/>
    <w:qFormat/>
    <w:rsid w:val="00275110"/>
    <w:rPr>
      <w:i/>
      <w:iCs/>
      <w:color w:val="0F4761" w:themeColor="accent1" w:themeShade="BF"/>
    </w:rPr>
  </w:style>
  <w:style w:type="paragraph" w:styleId="IntenseQuote">
    <w:name w:val="Intense Quote"/>
    <w:basedOn w:val="Normal"/>
    <w:next w:val="Normal"/>
    <w:link w:val="IntenseQuoteChar"/>
    <w:uiPriority w:val="30"/>
    <w:qFormat/>
    <w:rsid w:val="002751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5110"/>
    <w:rPr>
      <w:i/>
      <w:iCs/>
      <w:color w:val="0F4761" w:themeColor="accent1" w:themeShade="BF"/>
    </w:rPr>
  </w:style>
  <w:style w:type="character" w:styleId="IntenseReference">
    <w:name w:val="Intense Reference"/>
    <w:basedOn w:val="DefaultParagraphFont"/>
    <w:uiPriority w:val="32"/>
    <w:qFormat/>
    <w:rsid w:val="00275110"/>
    <w:rPr>
      <w:b/>
      <w:bCs/>
      <w:smallCaps/>
      <w:color w:val="0F4761" w:themeColor="accent1" w:themeShade="BF"/>
      <w:spacing w:val="5"/>
    </w:rPr>
  </w:style>
  <w:style w:type="paragraph" w:customStyle="1" w:styleId="xmsonormal">
    <w:name w:val="x_msonormal"/>
    <w:basedOn w:val="Normal"/>
    <w:rsid w:val="00275110"/>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193</Words>
  <Characters>1103</Characters>
  <Application>Microsoft Office Word</Application>
  <DocSecurity>0</DocSecurity>
  <Lines>9</Lines>
  <Paragraphs>2</Paragraphs>
  <ScaleCrop>false</ScaleCrop>
  <Company/>
  <LinksUpToDate>false</LinksUpToDate>
  <CharactersWithSpaces>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Leli</dc:creator>
  <cp:keywords/>
  <dc:description/>
  <cp:lastModifiedBy>Janet Leli</cp:lastModifiedBy>
  <cp:revision>2</cp:revision>
  <dcterms:created xsi:type="dcterms:W3CDTF">2026-10-06T19:27:00Z</dcterms:created>
  <dcterms:modified xsi:type="dcterms:W3CDTF">2026-10-07T15:32:00Z</dcterms:modified>
</cp:coreProperties>
</file>